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60" w:rsidRPr="00231101" w:rsidRDefault="008C2CFA" w:rsidP="006D63AE">
      <w:pPr>
        <w:jc w:val="center"/>
        <w:rPr>
          <w:rFonts w:ascii="Avenir Heavy" w:hAnsi="Avenir Heavy"/>
          <w:sz w:val="40"/>
        </w:rPr>
      </w:pPr>
      <w:r>
        <w:rPr>
          <w:rFonts w:ascii="Avenir Heavy" w:hAnsi="Avenir Heavy"/>
          <w:sz w:val="40"/>
        </w:rPr>
        <w:t xml:space="preserve">Generic </w:t>
      </w:r>
      <w:r w:rsidR="00807860" w:rsidRPr="00231101">
        <w:rPr>
          <w:rFonts w:ascii="Avenir Heavy" w:hAnsi="Avenir Heavy"/>
          <w:sz w:val="40"/>
        </w:rPr>
        <w:t>Grab and GO   “Off Site Delivery Kit”</w:t>
      </w:r>
    </w:p>
    <w:tbl>
      <w:tblPr>
        <w:tblStyle w:val="TableGrid"/>
        <w:tblW w:w="109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428"/>
        <w:gridCol w:w="3780"/>
        <w:gridCol w:w="2700"/>
      </w:tblGrid>
      <w:tr w:rsidR="00554467" w:rsidRPr="00807860">
        <w:tc>
          <w:tcPr>
            <w:tcW w:w="4428" w:type="dxa"/>
          </w:tcPr>
          <w:p w:rsidR="00826683" w:rsidRPr="00231101" w:rsidRDefault="00826683" w:rsidP="0063493C">
            <w:pPr>
              <w:ind w:right="270"/>
              <w:rPr>
                <w:rFonts w:ascii="Avenir Heavy" w:hAnsi="Avenir Heavy"/>
                <w:b/>
                <w:smallCaps/>
                <w:sz w:val="36"/>
              </w:rPr>
            </w:pPr>
            <w:r w:rsidRPr="00231101">
              <w:rPr>
                <w:rFonts w:ascii="Avenir Heavy" w:hAnsi="Avenir Heavy"/>
                <w:b/>
                <w:smallCaps/>
                <w:sz w:val="36"/>
              </w:rPr>
              <w:t>Item</w:t>
            </w:r>
            <w:r w:rsidR="000F41CC" w:rsidRPr="00231101">
              <w:rPr>
                <w:rFonts w:ascii="Avenir Heavy" w:hAnsi="Avenir Heavy"/>
                <w:b/>
                <w:smallCaps/>
                <w:sz w:val="36"/>
              </w:rPr>
              <w:t>:</w:t>
            </w:r>
          </w:p>
        </w:tc>
        <w:tc>
          <w:tcPr>
            <w:tcW w:w="3780" w:type="dxa"/>
            <w:tcBorders>
              <w:bottom w:val="single" w:sz="2" w:space="0" w:color="808080" w:themeColor="background1" w:themeShade="80"/>
            </w:tcBorders>
          </w:tcPr>
          <w:p w:rsidR="00826683" w:rsidRPr="00231101" w:rsidRDefault="00826683">
            <w:pPr>
              <w:rPr>
                <w:rFonts w:ascii="Avenir Heavy" w:hAnsi="Avenir Heavy"/>
                <w:b/>
                <w:smallCaps/>
                <w:sz w:val="36"/>
              </w:rPr>
            </w:pPr>
            <w:r w:rsidRPr="00231101">
              <w:rPr>
                <w:rFonts w:ascii="Avenir Heavy" w:hAnsi="Avenir Heavy"/>
                <w:b/>
                <w:smallCaps/>
                <w:sz w:val="36"/>
              </w:rPr>
              <w:t>Location:</w:t>
            </w:r>
          </w:p>
        </w:tc>
        <w:tc>
          <w:tcPr>
            <w:tcW w:w="2700" w:type="dxa"/>
          </w:tcPr>
          <w:p w:rsidR="00826683" w:rsidRPr="00231101" w:rsidRDefault="00826683">
            <w:pPr>
              <w:rPr>
                <w:rFonts w:ascii="Avenir Heavy" w:hAnsi="Avenir Heavy"/>
                <w:b/>
                <w:smallCaps/>
                <w:sz w:val="36"/>
              </w:rPr>
            </w:pPr>
            <w:r w:rsidRPr="00231101">
              <w:rPr>
                <w:rFonts w:ascii="Avenir Heavy" w:hAnsi="Avenir Heavy"/>
                <w:b/>
                <w:smallCaps/>
                <w:sz w:val="36"/>
              </w:rPr>
              <w:t>Details</w:t>
            </w:r>
            <w:r w:rsidR="000F41CC" w:rsidRPr="00231101">
              <w:rPr>
                <w:rFonts w:ascii="Avenir Heavy" w:hAnsi="Avenir Heavy"/>
                <w:b/>
                <w:smallCaps/>
                <w:sz w:val="36"/>
              </w:rPr>
              <w:t>:</w:t>
            </w:r>
          </w:p>
        </w:tc>
      </w:tr>
      <w:tr w:rsidR="00354862" w:rsidRPr="00807860">
        <w:tc>
          <w:tcPr>
            <w:tcW w:w="4428" w:type="dxa"/>
            <w:shd w:val="clear" w:color="auto" w:fill="FF99CC"/>
          </w:tcPr>
          <w:p w:rsidR="0022518F" w:rsidRPr="00807860" w:rsidRDefault="0022518F">
            <w:pPr>
              <w:rPr>
                <w:rFonts w:ascii="Avenir Heavy" w:hAnsi="Avenir Heavy"/>
              </w:rPr>
            </w:pPr>
            <w:r w:rsidRPr="00807860">
              <w:rPr>
                <w:rFonts w:ascii="Avenir Heavy" w:hAnsi="Avenir Heavy"/>
              </w:rPr>
              <w:t>Sterile single gloves</w:t>
            </w:r>
          </w:p>
        </w:tc>
        <w:tc>
          <w:tcPr>
            <w:tcW w:w="3780" w:type="dxa"/>
            <w:shd w:val="clear" w:color="auto" w:fill="FF99CC"/>
            <w:vAlign w:val="center"/>
          </w:tcPr>
          <w:p w:rsidR="0022518F" w:rsidRPr="00807860" w:rsidRDefault="0022518F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FF99CC"/>
          </w:tcPr>
          <w:p w:rsidR="0022518F" w:rsidRPr="00807860" w:rsidRDefault="0022518F">
            <w:pPr>
              <w:rPr>
                <w:rFonts w:ascii="Avenir Heavy" w:hAnsi="Avenir Heavy"/>
              </w:rPr>
            </w:pPr>
            <w:r w:rsidRPr="00807860">
              <w:rPr>
                <w:rFonts w:ascii="Avenir Heavy" w:hAnsi="Avenir Heavy"/>
              </w:rPr>
              <w:t>5-10 gloves</w:t>
            </w:r>
          </w:p>
        </w:tc>
      </w:tr>
      <w:tr w:rsidR="00354862" w:rsidRPr="00807860">
        <w:tc>
          <w:tcPr>
            <w:tcW w:w="4428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22518F" w:rsidRPr="00807860" w:rsidRDefault="0022518F">
            <w:pPr>
              <w:rPr>
                <w:rFonts w:ascii="Avenir Heavy" w:hAnsi="Avenir Heavy"/>
              </w:rPr>
            </w:pPr>
            <w:r w:rsidRPr="00807860">
              <w:rPr>
                <w:rFonts w:ascii="Avenir Heavy" w:hAnsi="Avenir Heavy"/>
              </w:rPr>
              <w:t>Exam gel</w:t>
            </w:r>
          </w:p>
        </w:tc>
        <w:tc>
          <w:tcPr>
            <w:tcW w:w="3780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22518F" w:rsidRPr="00807860" w:rsidRDefault="0022518F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22518F" w:rsidRPr="00807860" w:rsidRDefault="0022518F">
            <w:pPr>
              <w:rPr>
                <w:rFonts w:ascii="Avenir Heavy" w:hAnsi="Avenir Heavy"/>
              </w:rPr>
            </w:pPr>
            <w:r w:rsidRPr="00807860">
              <w:rPr>
                <w:rFonts w:ascii="Avenir Heavy" w:hAnsi="Avenir Heavy"/>
              </w:rPr>
              <w:t>5-10 packets</w:t>
            </w:r>
          </w:p>
        </w:tc>
      </w:tr>
      <w:tr w:rsidR="00354862" w:rsidRPr="00807860">
        <w:tc>
          <w:tcPr>
            <w:tcW w:w="4428" w:type="dxa"/>
            <w:tcBorders>
              <w:bottom w:val="single" w:sz="2" w:space="0" w:color="808080" w:themeColor="background1" w:themeShade="80"/>
            </w:tcBorders>
            <w:shd w:val="clear" w:color="auto" w:fill="FFFF99"/>
          </w:tcPr>
          <w:p w:rsidR="0022518F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Bulb Syringe</w:t>
            </w:r>
          </w:p>
        </w:tc>
        <w:tc>
          <w:tcPr>
            <w:tcW w:w="3780" w:type="dxa"/>
            <w:tcBorders>
              <w:bottom w:val="single" w:sz="2" w:space="0" w:color="808080" w:themeColor="background1" w:themeShade="80"/>
            </w:tcBorders>
            <w:shd w:val="clear" w:color="auto" w:fill="FFFF99"/>
          </w:tcPr>
          <w:p w:rsidR="0022518F" w:rsidRDefault="0022518F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tcBorders>
              <w:bottom w:val="single" w:sz="2" w:space="0" w:color="808080" w:themeColor="background1" w:themeShade="80"/>
            </w:tcBorders>
            <w:shd w:val="clear" w:color="auto" w:fill="FFFF99"/>
          </w:tcPr>
          <w:p w:rsidR="0022518F" w:rsidRDefault="0022518F">
            <w:pPr>
              <w:rPr>
                <w:rFonts w:ascii="Avenir Heavy" w:hAnsi="Avenir Heavy"/>
              </w:rPr>
            </w:pPr>
            <w:proofErr w:type="gramStart"/>
            <w:r>
              <w:rPr>
                <w:rFonts w:ascii="Avenir Heavy" w:hAnsi="Avenir Heavy"/>
              </w:rPr>
              <w:t>x1</w:t>
            </w:r>
            <w:proofErr w:type="gramEnd"/>
          </w:p>
        </w:tc>
      </w:tr>
      <w:tr w:rsidR="00354862" w:rsidRPr="00807860">
        <w:tc>
          <w:tcPr>
            <w:tcW w:w="4428" w:type="dxa"/>
            <w:tcBorders>
              <w:bottom w:val="single" w:sz="2" w:space="0" w:color="808080" w:themeColor="background1" w:themeShade="80"/>
            </w:tcBorders>
            <w:shd w:val="clear" w:color="auto" w:fill="CCFFFF"/>
          </w:tcPr>
          <w:p w:rsidR="0022518F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Umbilical cord clamp</w:t>
            </w:r>
          </w:p>
        </w:tc>
        <w:tc>
          <w:tcPr>
            <w:tcW w:w="3780" w:type="dxa"/>
            <w:shd w:val="clear" w:color="auto" w:fill="CCFFFF"/>
          </w:tcPr>
          <w:p w:rsidR="0022518F" w:rsidRDefault="0022518F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tcBorders>
              <w:bottom w:val="single" w:sz="2" w:space="0" w:color="808080" w:themeColor="background1" w:themeShade="80"/>
            </w:tcBorders>
            <w:shd w:val="clear" w:color="auto" w:fill="CCFFFF"/>
          </w:tcPr>
          <w:p w:rsidR="0022518F" w:rsidRDefault="0022518F">
            <w:pPr>
              <w:rPr>
                <w:rFonts w:ascii="Avenir Heavy" w:hAnsi="Avenir Heavy"/>
              </w:rPr>
            </w:pPr>
            <w:proofErr w:type="gramStart"/>
            <w:r>
              <w:rPr>
                <w:rFonts w:ascii="Avenir Heavy" w:hAnsi="Avenir Heavy"/>
              </w:rPr>
              <w:t>x3</w:t>
            </w:r>
            <w:proofErr w:type="gramEnd"/>
          </w:p>
        </w:tc>
      </w:tr>
      <w:tr w:rsidR="00354862" w:rsidRPr="00807860">
        <w:tc>
          <w:tcPr>
            <w:tcW w:w="4428" w:type="dxa"/>
            <w:tcBorders>
              <w:bottom w:val="single" w:sz="2" w:space="0" w:color="808080" w:themeColor="background1" w:themeShade="80"/>
            </w:tcBorders>
            <w:shd w:val="clear" w:color="auto" w:fill="CCFFFF"/>
          </w:tcPr>
          <w:p w:rsidR="0022518F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Sutures</w:t>
            </w:r>
          </w:p>
        </w:tc>
        <w:tc>
          <w:tcPr>
            <w:tcW w:w="3780" w:type="dxa"/>
            <w:shd w:val="clear" w:color="auto" w:fill="CCFFFF"/>
          </w:tcPr>
          <w:p w:rsidR="0022518F" w:rsidRDefault="0022518F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tcBorders>
              <w:bottom w:val="single" w:sz="2" w:space="0" w:color="808080" w:themeColor="background1" w:themeShade="80"/>
            </w:tcBorders>
            <w:shd w:val="clear" w:color="auto" w:fill="CCFFFF"/>
          </w:tcPr>
          <w:p w:rsidR="0022518F" w:rsidRDefault="0022518F">
            <w:pPr>
              <w:rPr>
                <w:rFonts w:ascii="Avenir Heavy" w:hAnsi="Avenir Heavy"/>
              </w:rPr>
            </w:pPr>
            <w:proofErr w:type="spellStart"/>
            <w:r>
              <w:rPr>
                <w:rFonts w:ascii="Avenir Heavy" w:hAnsi="Avenir Heavy"/>
              </w:rPr>
              <w:t>Monocryl</w:t>
            </w:r>
            <w:proofErr w:type="spellEnd"/>
            <w:r>
              <w:rPr>
                <w:rFonts w:ascii="Avenir Heavy" w:hAnsi="Avenir Heavy"/>
              </w:rPr>
              <w:t xml:space="preserve"> 2-0 x1</w:t>
            </w:r>
          </w:p>
          <w:p w:rsidR="0022518F" w:rsidRDefault="0022518F">
            <w:pPr>
              <w:rPr>
                <w:rFonts w:ascii="Avenir Heavy" w:hAnsi="Avenir Heavy"/>
              </w:rPr>
            </w:pPr>
            <w:proofErr w:type="spellStart"/>
            <w:r>
              <w:rPr>
                <w:rFonts w:ascii="Avenir Heavy" w:hAnsi="Avenir Heavy"/>
              </w:rPr>
              <w:t>Monocryl</w:t>
            </w:r>
            <w:proofErr w:type="spellEnd"/>
            <w:r>
              <w:rPr>
                <w:rFonts w:ascii="Avenir Heavy" w:hAnsi="Avenir Heavy"/>
              </w:rPr>
              <w:t xml:space="preserve"> 3-0 x1</w:t>
            </w:r>
          </w:p>
          <w:p w:rsidR="0022518F" w:rsidRDefault="0022518F">
            <w:pPr>
              <w:rPr>
                <w:rFonts w:ascii="Avenir Heavy" w:hAnsi="Avenir Heavy"/>
              </w:rPr>
            </w:pPr>
            <w:proofErr w:type="spellStart"/>
            <w:r>
              <w:rPr>
                <w:rFonts w:ascii="Avenir Heavy" w:hAnsi="Avenir Heavy"/>
              </w:rPr>
              <w:t>Vicryl</w:t>
            </w:r>
            <w:proofErr w:type="spellEnd"/>
            <w:r>
              <w:rPr>
                <w:rFonts w:ascii="Avenir Heavy" w:hAnsi="Avenir Heavy"/>
              </w:rPr>
              <w:t xml:space="preserve"> 3-0 x1</w:t>
            </w:r>
          </w:p>
        </w:tc>
      </w:tr>
      <w:tr w:rsidR="00354862" w:rsidRPr="00807860">
        <w:tc>
          <w:tcPr>
            <w:tcW w:w="4428" w:type="dxa"/>
            <w:tcBorders>
              <w:bottom w:val="single" w:sz="2" w:space="0" w:color="808080" w:themeColor="background1" w:themeShade="80"/>
            </w:tcBorders>
            <w:shd w:val="clear" w:color="auto" w:fill="CCFFFF"/>
          </w:tcPr>
          <w:p w:rsidR="00F218E1" w:rsidRDefault="00F218E1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Sterile gloves</w:t>
            </w:r>
          </w:p>
        </w:tc>
        <w:tc>
          <w:tcPr>
            <w:tcW w:w="3780" w:type="dxa"/>
            <w:shd w:val="clear" w:color="auto" w:fill="CCFFFF"/>
          </w:tcPr>
          <w:p w:rsidR="00F218E1" w:rsidRDefault="00F218E1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tcBorders>
              <w:bottom w:val="single" w:sz="2" w:space="0" w:color="808080" w:themeColor="background1" w:themeShade="80"/>
            </w:tcBorders>
            <w:shd w:val="clear" w:color="auto" w:fill="CCFFFF"/>
          </w:tcPr>
          <w:p w:rsidR="00F218E1" w:rsidRDefault="00F140A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Size 6.5 x2</w:t>
            </w:r>
            <w:r w:rsidR="00F218E1">
              <w:rPr>
                <w:rFonts w:ascii="Avenir Heavy" w:hAnsi="Avenir Heavy"/>
              </w:rPr>
              <w:t>, Size 8 x1</w:t>
            </w:r>
          </w:p>
        </w:tc>
      </w:tr>
      <w:tr w:rsidR="00354862" w:rsidRPr="00807860">
        <w:tc>
          <w:tcPr>
            <w:tcW w:w="4428" w:type="dxa"/>
            <w:tcBorders>
              <w:bottom w:val="single" w:sz="2" w:space="0" w:color="808080" w:themeColor="background1" w:themeShade="80"/>
            </w:tcBorders>
            <w:shd w:val="clear" w:color="auto" w:fill="CCFFFF"/>
          </w:tcPr>
          <w:p w:rsidR="0022518F" w:rsidRPr="00807860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L&amp;D Instrument Set</w:t>
            </w:r>
          </w:p>
        </w:tc>
        <w:tc>
          <w:tcPr>
            <w:tcW w:w="3780" w:type="dxa"/>
            <w:shd w:val="clear" w:color="auto" w:fill="CCFFFF"/>
          </w:tcPr>
          <w:p w:rsidR="0022518F" w:rsidRPr="00807860" w:rsidRDefault="0022518F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tcBorders>
              <w:bottom w:val="single" w:sz="2" w:space="0" w:color="808080" w:themeColor="background1" w:themeShade="80"/>
            </w:tcBorders>
            <w:shd w:val="clear" w:color="auto" w:fill="CCFFFF"/>
          </w:tcPr>
          <w:p w:rsidR="0022518F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Mayo Scissors</w:t>
            </w:r>
          </w:p>
          <w:p w:rsidR="0022518F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Mayo Clamp</w:t>
            </w:r>
          </w:p>
          <w:p w:rsidR="0022518F" w:rsidRPr="00807860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Needle Driver</w:t>
            </w:r>
          </w:p>
        </w:tc>
      </w:tr>
      <w:tr w:rsidR="00354862" w:rsidRPr="00807860">
        <w:trPr>
          <w:trHeight w:val="2290"/>
        </w:trPr>
        <w:tc>
          <w:tcPr>
            <w:tcW w:w="4428" w:type="dxa"/>
            <w:tcBorders>
              <w:bottom w:val="single" w:sz="2" w:space="0" w:color="808080" w:themeColor="background1" w:themeShade="80"/>
            </w:tcBorders>
            <w:shd w:val="clear" w:color="auto" w:fill="CCFFFF"/>
          </w:tcPr>
          <w:p w:rsidR="0022518F" w:rsidRPr="00807860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Delivery Pack</w:t>
            </w:r>
          </w:p>
        </w:tc>
        <w:tc>
          <w:tcPr>
            <w:tcW w:w="3780" w:type="dxa"/>
            <w:shd w:val="clear" w:color="auto" w:fill="CCFFFF"/>
          </w:tcPr>
          <w:p w:rsidR="0022518F" w:rsidRPr="00807860" w:rsidRDefault="0022518F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tcBorders>
              <w:bottom w:val="single" w:sz="2" w:space="0" w:color="808080" w:themeColor="background1" w:themeShade="80"/>
            </w:tcBorders>
            <w:shd w:val="clear" w:color="auto" w:fill="CCFFFF"/>
          </w:tcPr>
          <w:p w:rsidR="0022518F" w:rsidRDefault="0022518F">
            <w:pPr>
              <w:rPr>
                <w:rFonts w:ascii="Avenir Heavy" w:hAnsi="Avenir Heavy"/>
              </w:rPr>
            </w:pPr>
            <w:proofErr w:type="spellStart"/>
            <w:r>
              <w:rPr>
                <w:rFonts w:ascii="Avenir Heavy" w:hAnsi="Avenir Heavy"/>
              </w:rPr>
              <w:t>Underbuttocks</w:t>
            </w:r>
            <w:proofErr w:type="spellEnd"/>
            <w:r>
              <w:rPr>
                <w:rFonts w:ascii="Avenir Heavy" w:hAnsi="Avenir Heavy"/>
              </w:rPr>
              <w:t xml:space="preserve"> drape</w:t>
            </w:r>
          </w:p>
          <w:p w:rsidR="0022518F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Sterile gown</w:t>
            </w:r>
          </w:p>
          <w:p w:rsidR="0022518F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Sterile towel</w:t>
            </w:r>
          </w:p>
          <w:p w:rsidR="0022518F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Needle count box</w:t>
            </w:r>
          </w:p>
          <w:p w:rsidR="0022518F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Table cover</w:t>
            </w:r>
          </w:p>
          <w:p w:rsidR="0022518F" w:rsidRDefault="00F140A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4x4 Sponges 2 packs</w:t>
            </w:r>
          </w:p>
          <w:p w:rsidR="0022518F" w:rsidRPr="00807860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Cord clamp x</w:t>
            </w:r>
            <w:r w:rsidR="00F140A4">
              <w:rPr>
                <w:rFonts w:ascii="Avenir Heavy" w:hAnsi="Avenir Heavy"/>
              </w:rPr>
              <w:t xml:space="preserve"> 2</w:t>
            </w:r>
          </w:p>
        </w:tc>
      </w:tr>
      <w:tr w:rsidR="00354862" w:rsidRPr="00807860">
        <w:tc>
          <w:tcPr>
            <w:tcW w:w="4428" w:type="dxa"/>
            <w:shd w:val="clear" w:color="auto" w:fill="FFFF99"/>
          </w:tcPr>
          <w:p w:rsidR="0022518F" w:rsidRPr="00807860" w:rsidRDefault="0022518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Red bag</w:t>
            </w:r>
          </w:p>
        </w:tc>
        <w:tc>
          <w:tcPr>
            <w:tcW w:w="3780" w:type="dxa"/>
            <w:tcBorders>
              <w:bottom w:val="single" w:sz="2" w:space="0" w:color="808080" w:themeColor="background1" w:themeShade="80"/>
            </w:tcBorders>
            <w:shd w:val="clear" w:color="auto" w:fill="FFFF99"/>
          </w:tcPr>
          <w:p w:rsidR="0022518F" w:rsidRPr="00807860" w:rsidRDefault="0022518F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FFFF99"/>
          </w:tcPr>
          <w:p w:rsidR="0022518F" w:rsidRPr="00807860" w:rsidRDefault="0022518F">
            <w:pPr>
              <w:rPr>
                <w:rFonts w:ascii="Avenir Heavy" w:hAnsi="Avenir Heavy"/>
              </w:rPr>
            </w:pPr>
            <w:proofErr w:type="gramStart"/>
            <w:r>
              <w:rPr>
                <w:rFonts w:ascii="Avenir Heavy" w:hAnsi="Avenir Heavy"/>
              </w:rPr>
              <w:t>x2</w:t>
            </w:r>
            <w:proofErr w:type="gramEnd"/>
          </w:p>
        </w:tc>
      </w:tr>
      <w:tr w:rsidR="00354862" w:rsidRPr="00807860">
        <w:tc>
          <w:tcPr>
            <w:tcW w:w="4428" w:type="dxa"/>
            <w:shd w:val="clear" w:color="auto" w:fill="FFFF99"/>
          </w:tcPr>
          <w:p w:rsidR="0022518F" w:rsidRPr="00807860" w:rsidRDefault="0022518F">
            <w:pPr>
              <w:rPr>
                <w:rFonts w:ascii="Avenir Heavy" w:hAnsi="Avenir Heavy"/>
              </w:rPr>
            </w:pPr>
            <w:proofErr w:type="spellStart"/>
            <w:r>
              <w:rPr>
                <w:rFonts w:ascii="Avenir Heavy" w:hAnsi="Avenir Heavy"/>
              </w:rPr>
              <w:t>Peripad</w:t>
            </w:r>
            <w:proofErr w:type="spellEnd"/>
          </w:p>
        </w:tc>
        <w:tc>
          <w:tcPr>
            <w:tcW w:w="3780" w:type="dxa"/>
            <w:shd w:val="clear" w:color="auto" w:fill="FFFF99"/>
          </w:tcPr>
          <w:p w:rsidR="0022518F" w:rsidRPr="00807860" w:rsidRDefault="0022518F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FFFF99"/>
          </w:tcPr>
          <w:p w:rsidR="0022518F" w:rsidRPr="00807860" w:rsidRDefault="0022518F">
            <w:pPr>
              <w:rPr>
                <w:rFonts w:ascii="Avenir Heavy" w:hAnsi="Avenir Heavy"/>
              </w:rPr>
            </w:pPr>
            <w:proofErr w:type="gramStart"/>
            <w:r>
              <w:rPr>
                <w:rFonts w:ascii="Avenir Heavy" w:hAnsi="Avenir Heavy"/>
              </w:rPr>
              <w:t>x2</w:t>
            </w:r>
            <w:proofErr w:type="gramEnd"/>
          </w:p>
        </w:tc>
      </w:tr>
      <w:tr w:rsidR="00354862" w:rsidRPr="00807860">
        <w:tc>
          <w:tcPr>
            <w:tcW w:w="4428" w:type="dxa"/>
            <w:shd w:val="clear" w:color="auto" w:fill="FF99CC"/>
          </w:tcPr>
          <w:p w:rsidR="002E4903" w:rsidRPr="00807860" w:rsidRDefault="002E4903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L</w:t>
            </w:r>
            <w:r w:rsidRPr="00807860">
              <w:rPr>
                <w:rFonts w:ascii="Avenir Heavy" w:hAnsi="Avenir Heavy"/>
              </w:rPr>
              <w:t>arge non-sterile gloves</w:t>
            </w:r>
          </w:p>
        </w:tc>
        <w:tc>
          <w:tcPr>
            <w:tcW w:w="3780" w:type="dxa"/>
            <w:shd w:val="clear" w:color="auto" w:fill="FF99CC"/>
          </w:tcPr>
          <w:p w:rsidR="002E4903" w:rsidRPr="00807860" w:rsidRDefault="002E4903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FF99CC"/>
          </w:tcPr>
          <w:p w:rsidR="002E4903" w:rsidRPr="00807860" w:rsidRDefault="002E4903">
            <w:pPr>
              <w:rPr>
                <w:rFonts w:ascii="Avenir Heavy" w:hAnsi="Avenir Heavy"/>
              </w:rPr>
            </w:pPr>
            <w:r w:rsidRPr="00807860">
              <w:rPr>
                <w:rFonts w:ascii="Avenir Heavy" w:hAnsi="Avenir Heavy"/>
              </w:rPr>
              <w:t>One box (50 gloves)</w:t>
            </w:r>
          </w:p>
        </w:tc>
      </w:tr>
      <w:tr w:rsidR="00354862" w:rsidRPr="00807860">
        <w:tc>
          <w:tcPr>
            <w:tcW w:w="4428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5E413A" w:rsidRDefault="005E413A">
            <w:pPr>
              <w:rPr>
                <w:rFonts w:ascii="Avenir Heavy" w:hAnsi="Avenir Heavy"/>
              </w:rPr>
            </w:pPr>
            <w:r w:rsidRPr="00807860">
              <w:rPr>
                <w:rFonts w:ascii="Avenir Heavy" w:hAnsi="Avenir Heavy"/>
              </w:rPr>
              <w:t>Hand Sanitizer</w:t>
            </w:r>
          </w:p>
        </w:tc>
        <w:tc>
          <w:tcPr>
            <w:tcW w:w="3780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5E413A" w:rsidRPr="00807860" w:rsidRDefault="005E413A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5E413A" w:rsidRPr="00807860" w:rsidRDefault="005E413A">
            <w:pPr>
              <w:rPr>
                <w:rFonts w:ascii="Avenir Heavy" w:hAnsi="Avenir Heavy"/>
              </w:rPr>
            </w:pPr>
          </w:p>
        </w:tc>
      </w:tr>
      <w:tr w:rsidR="00354862" w:rsidRPr="00807860">
        <w:tc>
          <w:tcPr>
            <w:tcW w:w="4428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880E68" w:rsidRPr="00807860" w:rsidRDefault="00880E68">
            <w:pPr>
              <w:rPr>
                <w:rFonts w:ascii="Avenir Heavy" w:hAnsi="Avenir Heavy"/>
              </w:rPr>
            </w:pPr>
            <w:proofErr w:type="spellStart"/>
            <w:r w:rsidRPr="00807860">
              <w:rPr>
                <w:rFonts w:ascii="Avenir Heavy" w:hAnsi="Avenir Heavy"/>
              </w:rPr>
              <w:t>Chux</w:t>
            </w:r>
            <w:proofErr w:type="spellEnd"/>
          </w:p>
        </w:tc>
        <w:tc>
          <w:tcPr>
            <w:tcW w:w="3780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880E68" w:rsidRPr="00807860" w:rsidRDefault="00880E68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880E68" w:rsidRPr="00807860" w:rsidRDefault="00880E68">
            <w:pPr>
              <w:rPr>
                <w:rFonts w:ascii="Avenir Heavy" w:hAnsi="Avenir Heavy"/>
              </w:rPr>
            </w:pPr>
            <w:r w:rsidRPr="00807860">
              <w:rPr>
                <w:rFonts w:ascii="Avenir Heavy" w:hAnsi="Avenir Heavy"/>
              </w:rPr>
              <w:t xml:space="preserve">One </w:t>
            </w:r>
            <w:proofErr w:type="spellStart"/>
            <w:r w:rsidRPr="00807860">
              <w:rPr>
                <w:rFonts w:ascii="Avenir Heavy" w:hAnsi="Avenir Heavy"/>
              </w:rPr>
              <w:t>chux</w:t>
            </w:r>
            <w:proofErr w:type="spellEnd"/>
          </w:p>
        </w:tc>
      </w:tr>
      <w:tr w:rsidR="00354862" w:rsidRPr="00807860">
        <w:tc>
          <w:tcPr>
            <w:tcW w:w="4428" w:type="dxa"/>
            <w:shd w:val="clear" w:color="auto" w:fill="FFFF99"/>
          </w:tcPr>
          <w:p w:rsidR="00880E68" w:rsidRPr="00807860" w:rsidRDefault="00880E68">
            <w:pPr>
              <w:rPr>
                <w:rFonts w:ascii="Avenir Heavy" w:hAnsi="Avenir Heavy"/>
              </w:rPr>
            </w:pPr>
            <w:proofErr w:type="spellStart"/>
            <w:r>
              <w:rPr>
                <w:rFonts w:ascii="Avenir Heavy" w:hAnsi="Avenir Heavy"/>
              </w:rPr>
              <w:t>Ambu</w:t>
            </w:r>
            <w:proofErr w:type="spellEnd"/>
            <w:r>
              <w:rPr>
                <w:rFonts w:ascii="Avenir Heavy" w:hAnsi="Avenir Heavy"/>
              </w:rPr>
              <w:t>-bag self-inflating (neonatal)</w:t>
            </w:r>
          </w:p>
        </w:tc>
        <w:tc>
          <w:tcPr>
            <w:tcW w:w="3780" w:type="dxa"/>
            <w:shd w:val="clear" w:color="auto" w:fill="FFFF99"/>
          </w:tcPr>
          <w:p w:rsidR="00880E68" w:rsidRPr="00807860" w:rsidRDefault="00880E68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FFFF99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</w:tr>
      <w:tr w:rsidR="00354862" w:rsidRPr="00807860">
        <w:tc>
          <w:tcPr>
            <w:tcW w:w="4428" w:type="dxa"/>
            <w:shd w:val="clear" w:color="auto" w:fill="FFFF99"/>
          </w:tcPr>
          <w:p w:rsidR="00880E68" w:rsidRPr="00807860" w:rsidRDefault="00880E68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Neonatal stethoscope</w:t>
            </w:r>
          </w:p>
        </w:tc>
        <w:tc>
          <w:tcPr>
            <w:tcW w:w="3780" w:type="dxa"/>
            <w:shd w:val="clear" w:color="auto" w:fill="FFFF99"/>
          </w:tcPr>
          <w:p w:rsidR="00880E68" w:rsidRPr="00807860" w:rsidRDefault="00880E68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FFFF99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</w:tr>
      <w:tr w:rsidR="00354862" w:rsidRPr="00807860">
        <w:tc>
          <w:tcPr>
            <w:tcW w:w="4428" w:type="dxa"/>
            <w:shd w:val="clear" w:color="auto" w:fill="FFFF99"/>
          </w:tcPr>
          <w:p w:rsidR="00880E68" w:rsidRPr="00807860" w:rsidRDefault="00880E68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Baby blanket</w:t>
            </w:r>
          </w:p>
        </w:tc>
        <w:tc>
          <w:tcPr>
            <w:tcW w:w="3780" w:type="dxa"/>
            <w:shd w:val="clear" w:color="auto" w:fill="FFFF99"/>
          </w:tcPr>
          <w:p w:rsidR="00880E68" w:rsidRPr="00807860" w:rsidRDefault="00880E68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FFFF99"/>
          </w:tcPr>
          <w:p w:rsidR="00880E68" w:rsidRPr="00807860" w:rsidRDefault="00F25640">
            <w:pPr>
              <w:rPr>
                <w:rFonts w:ascii="Avenir Heavy" w:hAnsi="Avenir Heavy"/>
              </w:rPr>
            </w:pPr>
            <w:proofErr w:type="gramStart"/>
            <w:r>
              <w:rPr>
                <w:rFonts w:ascii="Avenir Heavy" w:hAnsi="Avenir Heavy"/>
              </w:rPr>
              <w:t>x3</w:t>
            </w:r>
            <w:proofErr w:type="gramEnd"/>
          </w:p>
        </w:tc>
      </w:tr>
      <w:tr w:rsidR="00354862" w:rsidRPr="00104BB5">
        <w:tc>
          <w:tcPr>
            <w:tcW w:w="4428" w:type="dxa"/>
            <w:shd w:val="clear" w:color="auto" w:fill="FFFF99"/>
          </w:tcPr>
          <w:p w:rsidR="00880E68" w:rsidRPr="007C0A3E" w:rsidRDefault="00880E68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Baby hat</w:t>
            </w:r>
          </w:p>
        </w:tc>
        <w:tc>
          <w:tcPr>
            <w:tcW w:w="3780" w:type="dxa"/>
            <w:shd w:val="clear" w:color="auto" w:fill="FFFF99"/>
          </w:tcPr>
          <w:p w:rsidR="00880E68" w:rsidRPr="00F25640" w:rsidRDefault="00880E68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FFFF99"/>
          </w:tcPr>
          <w:p w:rsidR="00880E68" w:rsidRPr="00F25640" w:rsidRDefault="00F25640">
            <w:pPr>
              <w:rPr>
                <w:rFonts w:ascii="Avenir Heavy" w:hAnsi="Avenir Heavy"/>
              </w:rPr>
            </w:pPr>
            <w:proofErr w:type="gramStart"/>
            <w:r w:rsidRPr="00F25640">
              <w:rPr>
                <w:rFonts w:ascii="Avenir Heavy" w:hAnsi="Avenir Heavy"/>
              </w:rPr>
              <w:t>x1</w:t>
            </w:r>
            <w:proofErr w:type="gramEnd"/>
          </w:p>
        </w:tc>
      </w:tr>
      <w:tr w:rsidR="00354862" w:rsidRPr="00807860">
        <w:tc>
          <w:tcPr>
            <w:tcW w:w="4428" w:type="dxa"/>
            <w:shd w:val="clear" w:color="auto" w:fill="FF99CC"/>
          </w:tcPr>
          <w:p w:rsidR="00880E68" w:rsidRPr="00807860" w:rsidRDefault="00880E68">
            <w:pPr>
              <w:rPr>
                <w:rFonts w:ascii="Avenir Heavy" w:hAnsi="Avenir Heavy"/>
              </w:rPr>
            </w:pPr>
            <w:r w:rsidRPr="00807860">
              <w:rPr>
                <w:rFonts w:ascii="Avenir Heavy" w:hAnsi="Avenir Heavy"/>
              </w:rPr>
              <w:t>Fetal Doppler</w:t>
            </w:r>
          </w:p>
        </w:tc>
        <w:tc>
          <w:tcPr>
            <w:tcW w:w="3780" w:type="dxa"/>
            <w:shd w:val="clear" w:color="auto" w:fill="FF99CC"/>
          </w:tcPr>
          <w:p w:rsidR="00880E68" w:rsidRPr="00807860" w:rsidRDefault="00880E68" w:rsidP="006E2F2B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FF99CC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</w:tr>
      <w:tr w:rsidR="00354862" w:rsidRPr="00807860">
        <w:tc>
          <w:tcPr>
            <w:tcW w:w="4428" w:type="dxa"/>
            <w:shd w:val="clear" w:color="auto" w:fill="FF99CC"/>
          </w:tcPr>
          <w:p w:rsidR="00880E68" w:rsidRPr="00807860" w:rsidRDefault="00880E68">
            <w:pPr>
              <w:rPr>
                <w:rFonts w:ascii="Avenir Heavy" w:hAnsi="Avenir Heavy"/>
              </w:rPr>
            </w:pPr>
            <w:r w:rsidRPr="00807860">
              <w:rPr>
                <w:rFonts w:ascii="Avenir Heavy" w:hAnsi="Avenir Heavy"/>
              </w:rPr>
              <w:t>Space Blanket</w:t>
            </w:r>
          </w:p>
        </w:tc>
        <w:tc>
          <w:tcPr>
            <w:tcW w:w="3780" w:type="dxa"/>
            <w:shd w:val="clear" w:color="auto" w:fill="FF99CC"/>
          </w:tcPr>
          <w:p w:rsidR="00880E68" w:rsidRPr="00807860" w:rsidRDefault="00880E68">
            <w:pPr>
              <w:rPr>
                <w:rFonts w:ascii="Avenir Heavy" w:hAnsi="Avenir Heavy"/>
              </w:rPr>
            </w:pPr>
            <w:bookmarkStart w:id="0" w:name="_GoBack"/>
            <w:bookmarkEnd w:id="0"/>
          </w:p>
        </w:tc>
        <w:tc>
          <w:tcPr>
            <w:tcW w:w="2700" w:type="dxa"/>
            <w:shd w:val="clear" w:color="auto" w:fill="FF99CC"/>
          </w:tcPr>
          <w:p w:rsidR="00880E68" w:rsidRPr="00807860" w:rsidRDefault="00F140A4">
            <w:pPr>
              <w:rPr>
                <w:rFonts w:ascii="Avenir Heavy" w:hAnsi="Avenir Heavy"/>
              </w:rPr>
            </w:pPr>
            <w:proofErr w:type="gramStart"/>
            <w:r>
              <w:rPr>
                <w:rFonts w:ascii="Avenir Heavy" w:hAnsi="Avenir Heavy"/>
              </w:rPr>
              <w:t>x</w:t>
            </w:r>
            <w:proofErr w:type="gramEnd"/>
            <w:r>
              <w:rPr>
                <w:rFonts w:ascii="Avenir Heavy" w:hAnsi="Avenir Heavy"/>
              </w:rPr>
              <w:t xml:space="preserve"> 1</w:t>
            </w:r>
          </w:p>
        </w:tc>
      </w:tr>
      <w:tr w:rsidR="00354862" w:rsidRPr="00807860">
        <w:tc>
          <w:tcPr>
            <w:tcW w:w="4428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880E68" w:rsidRPr="00807860" w:rsidRDefault="00880E68">
            <w:pPr>
              <w:rPr>
                <w:rFonts w:ascii="Avenir Heavy" w:hAnsi="Avenir Heavy"/>
              </w:rPr>
            </w:pPr>
            <w:r w:rsidRPr="00807860">
              <w:rPr>
                <w:rFonts w:ascii="Avenir Heavy" w:hAnsi="Avenir Heavy"/>
              </w:rPr>
              <w:t>Paper &amp; Pen</w:t>
            </w:r>
          </w:p>
        </w:tc>
        <w:tc>
          <w:tcPr>
            <w:tcW w:w="3780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tcBorders>
              <w:bottom w:val="single" w:sz="2" w:space="0" w:color="808080" w:themeColor="background1" w:themeShade="80"/>
            </w:tcBorders>
            <w:shd w:val="clear" w:color="auto" w:fill="FF99CC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</w:tr>
      <w:tr w:rsidR="00354862" w:rsidRPr="00807860">
        <w:tc>
          <w:tcPr>
            <w:tcW w:w="4428" w:type="dxa"/>
            <w:shd w:val="clear" w:color="auto" w:fill="CCFFCC"/>
          </w:tcPr>
          <w:p w:rsidR="00880E68" w:rsidRPr="00807860" w:rsidRDefault="0005281E">
            <w:pPr>
              <w:rPr>
                <w:rFonts w:ascii="Avenir Heavy" w:hAnsi="Avenir Heavy"/>
              </w:rPr>
            </w:pPr>
            <w:proofErr w:type="spellStart"/>
            <w:r>
              <w:rPr>
                <w:rFonts w:ascii="Avenir Heavy" w:hAnsi="Avenir Heavy"/>
              </w:rPr>
              <w:t>Oxytocin</w:t>
            </w:r>
            <w:proofErr w:type="spellEnd"/>
            <w:r>
              <w:rPr>
                <w:rFonts w:ascii="Avenir Heavy" w:hAnsi="Avenir Heavy"/>
              </w:rPr>
              <w:t xml:space="preserve"> 20U IM + needle/syringe</w:t>
            </w:r>
          </w:p>
        </w:tc>
        <w:tc>
          <w:tcPr>
            <w:tcW w:w="3780" w:type="dxa"/>
            <w:shd w:val="clear" w:color="auto" w:fill="CCFFCC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CCFFCC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</w:tr>
      <w:tr w:rsidR="00354862" w:rsidRPr="00807860">
        <w:tc>
          <w:tcPr>
            <w:tcW w:w="4428" w:type="dxa"/>
            <w:shd w:val="clear" w:color="auto" w:fill="CCFFCC"/>
          </w:tcPr>
          <w:p w:rsidR="0005281E" w:rsidRPr="00807860" w:rsidRDefault="0005281E">
            <w:pPr>
              <w:rPr>
                <w:rFonts w:ascii="Avenir Heavy" w:hAnsi="Avenir Heavy"/>
              </w:rPr>
            </w:pPr>
            <w:proofErr w:type="spellStart"/>
            <w:r>
              <w:rPr>
                <w:rFonts w:ascii="Avenir Heavy" w:hAnsi="Avenir Heavy"/>
              </w:rPr>
              <w:t>Methergine</w:t>
            </w:r>
            <w:proofErr w:type="spellEnd"/>
            <w:r>
              <w:rPr>
                <w:rFonts w:ascii="Avenir Heavy" w:hAnsi="Avenir Heavy"/>
              </w:rPr>
              <w:t xml:space="preserve"> 0.2mg IM + needle/syringe</w:t>
            </w:r>
          </w:p>
        </w:tc>
        <w:tc>
          <w:tcPr>
            <w:tcW w:w="3780" w:type="dxa"/>
            <w:shd w:val="clear" w:color="auto" w:fill="CCFFCC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CCFFCC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</w:tr>
      <w:tr w:rsidR="00354862" w:rsidRPr="00807860">
        <w:tc>
          <w:tcPr>
            <w:tcW w:w="4428" w:type="dxa"/>
            <w:shd w:val="clear" w:color="auto" w:fill="CCFFCC"/>
          </w:tcPr>
          <w:p w:rsidR="00880E68" w:rsidRPr="00807860" w:rsidRDefault="00F140A4">
            <w:pPr>
              <w:rPr>
                <w:rFonts w:ascii="Avenir Heavy" w:hAnsi="Avenir Heavy"/>
              </w:rPr>
            </w:pPr>
            <w:proofErr w:type="spellStart"/>
            <w:r>
              <w:rPr>
                <w:rFonts w:ascii="Avenir Heavy" w:hAnsi="Avenir Heavy"/>
              </w:rPr>
              <w:t>Misoprostol</w:t>
            </w:r>
            <w:proofErr w:type="spellEnd"/>
            <w:r>
              <w:rPr>
                <w:rFonts w:ascii="Avenir Heavy" w:hAnsi="Avenir Heavy"/>
              </w:rPr>
              <w:t xml:space="preserve"> 1000mcg </w:t>
            </w:r>
          </w:p>
        </w:tc>
        <w:tc>
          <w:tcPr>
            <w:tcW w:w="3780" w:type="dxa"/>
            <w:shd w:val="clear" w:color="auto" w:fill="CCFFCC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CCFFCC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</w:tr>
      <w:tr w:rsidR="00354862" w:rsidRPr="00807860">
        <w:tc>
          <w:tcPr>
            <w:tcW w:w="4428" w:type="dxa"/>
            <w:shd w:val="clear" w:color="auto" w:fill="CCFFCC"/>
          </w:tcPr>
          <w:p w:rsidR="00880E68" w:rsidRPr="00807860" w:rsidRDefault="00F1782B">
            <w:pPr>
              <w:rPr>
                <w:rFonts w:ascii="Avenir Heavy" w:hAnsi="Avenir Heavy"/>
              </w:rPr>
            </w:pPr>
            <w:proofErr w:type="spellStart"/>
            <w:r>
              <w:rPr>
                <w:rFonts w:ascii="Avenir Heavy" w:hAnsi="Avenir Heavy"/>
              </w:rPr>
              <w:t>Lidocaine</w:t>
            </w:r>
            <w:proofErr w:type="spellEnd"/>
            <w:r>
              <w:rPr>
                <w:rFonts w:ascii="Avenir Heavy" w:hAnsi="Avenir Heavy"/>
              </w:rPr>
              <w:t xml:space="preserve"> 1% 30ml + n</w:t>
            </w:r>
            <w:r w:rsidR="0005281E">
              <w:rPr>
                <w:rFonts w:ascii="Avenir Heavy" w:hAnsi="Avenir Heavy"/>
              </w:rPr>
              <w:t>eedle/syringe</w:t>
            </w:r>
          </w:p>
        </w:tc>
        <w:tc>
          <w:tcPr>
            <w:tcW w:w="3780" w:type="dxa"/>
            <w:shd w:val="clear" w:color="auto" w:fill="CCFFCC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CCFFCC"/>
          </w:tcPr>
          <w:p w:rsidR="00880E68" w:rsidRPr="00807860" w:rsidRDefault="00880E68">
            <w:pPr>
              <w:rPr>
                <w:rFonts w:ascii="Avenir Heavy" w:hAnsi="Avenir Heavy"/>
              </w:rPr>
            </w:pPr>
          </w:p>
        </w:tc>
      </w:tr>
      <w:tr w:rsidR="00354862" w:rsidRPr="00807860">
        <w:tc>
          <w:tcPr>
            <w:tcW w:w="4428" w:type="dxa"/>
            <w:shd w:val="clear" w:color="auto" w:fill="CCFFCC"/>
          </w:tcPr>
          <w:p w:rsidR="007230F2" w:rsidRDefault="007230F2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Sharps box</w:t>
            </w:r>
          </w:p>
        </w:tc>
        <w:tc>
          <w:tcPr>
            <w:tcW w:w="3780" w:type="dxa"/>
            <w:shd w:val="clear" w:color="auto" w:fill="CCFFCC"/>
          </w:tcPr>
          <w:p w:rsidR="007230F2" w:rsidRDefault="007230F2">
            <w:pPr>
              <w:rPr>
                <w:rFonts w:ascii="Avenir Heavy" w:hAnsi="Avenir Heavy"/>
              </w:rPr>
            </w:pPr>
          </w:p>
        </w:tc>
        <w:tc>
          <w:tcPr>
            <w:tcW w:w="2700" w:type="dxa"/>
            <w:shd w:val="clear" w:color="auto" w:fill="CCFFCC"/>
          </w:tcPr>
          <w:p w:rsidR="007230F2" w:rsidRPr="00807860" w:rsidRDefault="007230F2">
            <w:pPr>
              <w:rPr>
                <w:rFonts w:ascii="Avenir Heavy" w:hAnsi="Avenir Heavy"/>
              </w:rPr>
            </w:pPr>
          </w:p>
        </w:tc>
      </w:tr>
    </w:tbl>
    <w:p w:rsidR="000F41CC" w:rsidRPr="00D87CC7" w:rsidRDefault="000F41CC">
      <w:pPr>
        <w:rPr>
          <w:rFonts w:ascii="Avenir Heavy" w:hAnsi="Avenir Heavy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5490"/>
      </w:tblGrid>
      <w:tr w:rsidR="006D0A5B">
        <w:tc>
          <w:tcPr>
            <w:tcW w:w="5418" w:type="dxa"/>
            <w:shd w:val="clear" w:color="auto" w:fill="FF99CC"/>
          </w:tcPr>
          <w:p w:rsidR="006D0A5B" w:rsidRDefault="006D0A5B" w:rsidP="006D0A5B">
            <w:pPr>
              <w:jc w:val="center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Labor Module</w:t>
            </w:r>
          </w:p>
        </w:tc>
        <w:tc>
          <w:tcPr>
            <w:tcW w:w="5490" w:type="dxa"/>
            <w:shd w:val="clear" w:color="auto" w:fill="CCFFFF"/>
          </w:tcPr>
          <w:p w:rsidR="006D0A5B" w:rsidRDefault="006D0A5B" w:rsidP="006D0A5B">
            <w:pPr>
              <w:jc w:val="center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Delivery Module</w:t>
            </w:r>
          </w:p>
        </w:tc>
      </w:tr>
      <w:tr w:rsidR="006D0A5B">
        <w:tc>
          <w:tcPr>
            <w:tcW w:w="5418" w:type="dxa"/>
            <w:shd w:val="clear" w:color="auto" w:fill="CCFFCC"/>
          </w:tcPr>
          <w:p w:rsidR="006D0A5B" w:rsidRDefault="006D0A5B" w:rsidP="006D0A5B">
            <w:pPr>
              <w:jc w:val="center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Medication Module</w:t>
            </w:r>
          </w:p>
        </w:tc>
        <w:tc>
          <w:tcPr>
            <w:tcW w:w="5490" w:type="dxa"/>
            <w:shd w:val="clear" w:color="auto" w:fill="FFFF99"/>
          </w:tcPr>
          <w:p w:rsidR="006D0A5B" w:rsidRDefault="006D0A5B" w:rsidP="006D0A5B">
            <w:pPr>
              <w:jc w:val="center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Neonatal/Postpartum Module</w:t>
            </w:r>
          </w:p>
        </w:tc>
      </w:tr>
    </w:tbl>
    <w:p w:rsidR="00440234" w:rsidRPr="00807860" w:rsidRDefault="00440234">
      <w:pPr>
        <w:rPr>
          <w:rFonts w:ascii="Avenir Heavy" w:hAnsi="Avenir Heavy"/>
        </w:rPr>
      </w:pPr>
    </w:p>
    <w:sectPr w:rsidR="00440234" w:rsidRPr="00807860" w:rsidSect="006D0A5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63493C"/>
    <w:rsid w:val="0005281E"/>
    <w:rsid w:val="000900E9"/>
    <w:rsid w:val="000A3FAF"/>
    <w:rsid w:val="000F41CC"/>
    <w:rsid w:val="00104BB5"/>
    <w:rsid w:val="00112637"/>
    <w:rsid w:val="001E32E7"/>
    <w:rsid w:val="00214F15"/>
    <w:rsid w:val="0022518F"/>
    <w:rsid w:val="00231101"/>
    <w:rsid w:val="0024219A"/>
    <w:rsid w:val="002E4903"/>
    <w:rsid w:val="002F40B7"/>
    <w:rsid w:val="00354862"/>
    <w:rsid w:val="00377DE2"/>
    <w:rsid w:val="003B180A"/>
    <w:rsid w:val="003C37B8"/>
    <w:rsid w:val="003F2202"/>
    <w:rsid w:val="003F6306"/>
    <w:rsid w:val="00406B70"/>
    <w:rsid w:val="00440234"/>
    <w:rsid w:val="004437DF"/>
    <w:rsid w:val="004A5608"/>
    <w:rsid w:val="004D0C96"/>
    <w:rsid w:val="004E0334"/>
    <w:rsid w:val="00511A54"/>
    <w:rsid w:val="0055332E"/>
    <w:rsid w:val="00554467"/>
    <w:rsid w:val="005833FB"/>
    <w:rsid w:val="005E413A"/>
    <w:rsid w:val="006253FA"/>
    <w:rsid w:val="0063493C"/>
    <w:rsid w:val="0064465A"/>
    <w:rsid w:val="0066177D"/>
    <w:rsid w:val="006A6CAA"/>
    <w:rsid w:val="006D0A5B"/>
    <w:rsid w:val="006D63AE"/>
    <w:rsid w:val="006E293C"/>
    <w:rsid w:val="006E2F2B"/>
    <w:rsid w:val="007230F2"/>
    <w:rsid w:val="00734914"/>
    <w:rsid w:val="00793632"/>
    <w:rsid w:val="007A3511"/>
    <w:rsid w:val="007C0A3E"/>
    <w:rsid w:val="007D45D2"/>
    <w:rsid w:val="007E2EE9"/>
    <w:rsid w:val="007F5A7F"/>
    <w:rsid w:val="00807860"/>
    <w:rsid w:val="00826683"/>
    <w:rsid w:val="00843AF4"/>
    <w:rsid w:val="00880E68"/>
    <w:rsid w:val="008A097D"/>
    <w:rsid w:val="008C2CFA"/>
    <w:rsid w:val="009055E8"/>
    <w:rsid w:val="009410C8"/>
    <w:rsid w:val="00954AF4"/>
    <w:rsid w:val="009976E3"/>
    <w:rsid w:val="009D22D7"/>
    <w:rsid w:val="009D3378"/>
    <w:rsid w:val="00A01354"/>
    <w:rsid w:val="00A129A2"/>
    <w:rsid w:val="00A24BB5"/>
    <w:rsid w:val="00A437D8"/>
    <w:rsid w:val="00AD0F38"/>
    <w:rsid w:val="00AE602E"/>
    <w:rsid w:val="00B35122"/>
    <w:rsid w:val="00B72DF6"/>
    <w:rsid w:val="00B907F5"/>
    <w:rsid w:val="00C47B2B"/>
    <w:rsid w:val="00D2564F"/>
    <w:rsid w:val="00D87CC7"/>
    <w:rsid w:val="00DC1B6C"/>
    <w:rsid w:val="00DD0F3D"/>
    <w:rsid w:val="00E265BA"/>
    <w:rsid w:val="00EC182B"/>
    <w:rsid w:val="00EE600B"/>
    <w:rsid w:val="00F140A4"/>
    <w:rsid w:val="00F1782B"/>
    <w:rsid w:val="00F218E1"/>
    <w:rsid w:val="00F2564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Naola Austin</dc:creator>
  <cp:keywords/>
  <dc:description/>
  <cp:lastModifiedBy>Kay Daniels</cp:lastModifiedBy>
  <cp:revision>2</cp:revision>
  <cp:lastPrinted>2014-11-08T06:15:00Z</cp:lastPrinted>
  <dcterms:created xsi:type="dcterms:W3CDTF">2014-11-08T06:16:00Z</dcterms:created>
  <dcterms:modified xsi:type="dcterms:W3CDTF">2014-11-08T06:16:00Z</dcterms:modified>
</cp:coreProperties>
</file>